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1D" w:rsidRPr="008E791A" w:rsidRDefault="004C771D" w:rsidP="004C771D">
      <w:pPr>
        <w:rPr>
          <w:rFonts w:ascii="Times New Roman" w:hAnsi="Times New Roman" w:cs="Times New Roman"/>
        </w:rPr>
      </w:pPr>
      <w:r w:rsidRPr="008E791A">
        <w:rPr>
          <w:rFonts w:ascii="Times New Roman" w:hAnsi="Times New Roman" w:cs="Times New Roman"/>
        </w:rPr>
        <w:t>Симферопольский колледж радиоэлектроники Симферополь</w:t>
      </w:r>
    </w:p>
    <w:p w:rsidR="004C771D" w:rsidRDefault="004C771D" w:rsidP="004C771D">
      <w:pPr>
        <w:rPr>
          <w:rFonts w:ascii="Times New Roman" w:hAnsi="Times New Roman" w:cs="Times New Roman"/>
        </w:rPr>
      </w:pPr>
      <w:r w:rsidRPr="008E791A">
        <w:rPr>
          <w:rFonts w:ascii="Times New Roman" w:hAnsi="Times New Roman" w:cs="Times New Roman"/>
        </w:rPr>
        <w:t>Год экологии</w:t>
      </w:r>
    </w:p>
    <w:p w:rsidR="003C35C2" w:rsidRPr="008E791A" w:rsidRDefault="003C35C2" w:rsidP="004C771D">
      <w:pPr>
        <w:rPr>
          <w:rFonts w:ascii="Times New Roman" w:hAnsi="Times New Roman" w:cs="Times New Roman"/>
        </w:rPr>
      </w:pPr>
      <w:r w:rsidRPr="003C35C2">
        <w:rPr>
          <w:rFonts w:ascii="Times New Roman" w:hAnsi="Times New Roman" w:cs="Times New Roman"/>
        </w:rPr>
        <w:t>Экологическая ситуация в Крыму</w:t>
      </w:r>
      <w:bookmarkStart w:id="0" w:name="_GoBack"/>
      <w:bookmarkEnd w:id="0"/>
    </w:p>
    <w:p w:rsidR="004C771D" w:rsidRPr="008E791A" w:rsidRDefault="004C771D" w:rsidP="004C771D">
      <w:pPr>
        <w:rPr>
          <w:rFonts w:ascii="Times New Roman" w:hAnsi="Times New Roman" w:cs="Times New Roman"/>
        </w:rPr>
      </w:pPr>
      <w:r w:rsidRPr="008E791A">
        <w:rPr>
          <w:rFonts w:ascii="Times New Roman" w:hAnsi="Times New Roman" w:cs="Times New Roman"/>
        </w:rPr>
        <w:t>Лесников Павел Сергеевич 2РД-50</w:t>
      </w:r>
    </w:p>
    <w:p w:rsidR="004C771D" w:rsidRPr="008E791A" w:rsidRDefault="004C771D" w:rsidP="004C771D">
      <w:pPr>
        <w:rPr>
          <w:rFonts w:ascii="Times New Roman" w:hAnsi="Times New Roman" w:cs="Times New Roman"/>
        </w:rPr>
      </w:pPr>
      <w:proofErr w:type="spellStart"/>
      <w:r w:rsidRPr="008E791A">
        <w:rPr>
          <w:rFonts w:ascii="Times New Roman" w:hAnsi="Times New Roman" w:cs="Times New Roman"/>
        </w:rPr>
        <w:t>Богдасарова</w:t>
      </w:r>
      <w:proofErr w:type="spellEnd"/>
      <w:r w:rsidRPr="008E791A">
        <w:rPr>
          <w:rFonts w:ascii="Times New Roman" w:hAnsi="Times New Roman" w:cs="Times New Roman"/>
        </w:rPr>
        <w:t xml:space="preserve"> Людмила Анатольевна преподаватель </w:t>
      </w:r>
    </w:p>
    <w:p w:rsidR="008E791A" w:rsidRPr="008E791A" w:rsidRDefault="008E791A" w:rsidP="004C771D">
      <w:pPr>
        <w:rPr>
          <w:rFonts w:ascii="Times New Roman" w:hAnsi="Times New Roman" w:cs="Times New Roman"/>
        </w:rPr>
      </w:pPr>
      <w:r w:rsidRPr="008E791A">
        <w:rPr>
          <w:rFonts w:ascii="Times New Roman" w:hAnsi="Times New Roman" w:cs="Times New Roman"/>
        </w:rPr>
        <w:t>Содержание:</w:t>
      </w:r>
    </w:p>
    <w:p w:rsidR="008E791A" w:rsidRPr="008E791A" w:rsidRDefault="008E791A" w:rsidP="008E791A">
      <w:pPr>
        <w:pStyle w:val="a3"/>
        <w:numPr>
          <w:ilvl w:val="0"/>
          <w:numId w:val="1"/>
        </w:numPr>
        <w:rPr>
          <w:rFonts w:ascii="Times New Roman" w:hAnsi="Times New Roman" w:cs="Times New Roman"/>
        </w:rPr>
      </w:pPr>
      <w:r w:rsidRPr="008E791A">
        <w:rPr>
          <w:rFonts w:ascii="Times New Roman" w:hAnsi="Times New Roman" w:cs="Times New Roman"/>
        </w:rPr>
        <w:t>Экологическая ситуация в Крыму</w:t>
      </w:r>
    </w:p>
    <w:p w:rsidR="008E791A" w:rsidRPr="008E791A" w:rsidRDefault="008E791A" w:rsidP="008E791A">
      <w:pPr>
        <w:pStyle w:val="a3"/>
        <w:numPr>
          <w:ilvl w:val="0"/>
          <w:numId w:val="1"/>
        </w:numPr>
        <w:rPr>
          <w:rFonts w:ascii="Times New Roman" w:hAnsi="Times New Roman" w:cs="Times New Roman"/>
        </w:rPr>
      </w:pPr>
      <w:r w:rsidRPr="008E791A">
        <w:rPr>
          <w:rFonts w:ascii="Times New Roman" w:hAnsi="Times New Roman" w:cs="Times New Roman"/>
        </w:rPr>
        <w:t>Природные и социально-экономические факторы формирования экологической ситуации</w:t>
      </w:r>
    </w:p>
    <w:p w:rsidR="008E791A" w:rsidRPr="008E791A" w:rsidRDefault="008E791A" w:rsidP="008E791A">
      <w:pPr>
        <w:pStyle w:val="a3"/>
        <w:numPr>
          <w:ilvl w:val="0"/>
          <w:numId w:val="1"/>
        </w:numPr>
        <w:rPr>
          <w:rFonts w:ascii="Times New Roman" w:hAnsi="Times New Roman" w:cs="Times New Roman"/>
        </w:rPr>
      </w:pPr>
      <w:r w:rsidRPr="008E791A">
        <w:rPr>
          <w:rFonts w:ascii="Times New Roman" w:hAnsi="Times New Roman" w:cs="Times New Roman"/>
        </w:rPr>
        <w:t>. Современные предпосылки формирования экологической политики в Крыму</w:t>
      </w:r>
    </w:p>
    <w:p w:rsidR="008E791A" w:rsidRPr="008E791A" w:rsidRDefault="008E791A" w:rsidP="008E791A">
      <w:pPr>
        <w:pStyle w:val="a3"/>
        <w:rPr>
          <w:rFonts w:ascii="Times New Roman" w:hAnsi="Times New Roman" w:cs="Times New Roman"/>
        </w:rPr>
      </w:pPr>
    </w:p>
    <w:p w:rsidR="008E791A" w:rsidRPr="008E791A" w:rsidRDefault="008E791A" w:rsidP="004C771D">
      <w:pPr>
        <w:rPr>
          <w:rFonts w:ascii="Times New Roman" w:hAnsi="Times New Roman" w:cs="Times New Roman"/>
        </w:rPr>
      </w:pPr>
      <w:r w:rsidRPr="008E791A">
        <w:rPr>
          <w:rFonts w:ascii="Times New Roman" w:hAnsi="Times New Roman" w:cs="Times New Roman"/>
        </w:rPr>
        <w:t xml:space="preserve">                                                    Экологическая ситуация в Крыму</w:t>
      </w:r>
    </w:p>
    <w:p w:rsidR="008E791A" w:rsidRPr="008E791A" w:rsidRDefault="008E791A" w:rsidP="004C771D">
      <w:pPr>
        <w:rPr>
          <w:rFonts w:ascii="Times New Roman" w:hAnsi="Times New Roman" w:cs="Times New Roman"/>
        </w:rPr>
      </w:pPr>
    </w:p>
    <w:p w:rsidR="008E791A" w:rsidRPr="008E791A" w:rsidRDefault="008E791A" w:rsidP="008E791A">
      <w:pPr>
        <w:rPr>
          <w:rFonts w:ascii="Times New Roman" w:hAnsi="Times New Roman" w:cs="Times New Roman"/>
        </w:rPr>
      </w:pPr>
      <w:r w:rsidRPr="008E791A">
        <w:rPr>
          <w:rFonts w:ascii="Times New Roman" w:hAnsi="Times New Roman" w:cs="Times New Roman"/>
        </w:rPr>
        <w:t>1. Экологическая ситуация в Крыму</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Крым характеризуется большим разнообразием природных условий и ландшафтов, которые </w:t>
      </w:r>
      <w:proofErr w:type="gramStart"/>
      <w:r w:rsidRPr="008E791A">
        <w:rPr>
          <w:rFonts w:ascii="Times New Roman" w:hAnsi="Times New Roman" w:cs="Times New Roman"/>
        </w:rPr>
        <w:t>связаны</w:t>
      </w:r>
      <w:proofErr w:type="gramEnd"/>
      <w:r w:rsidRPr="008E791A">
        <w:rPr>
          <w:rFonts w:ascii="Times New Roman" w:hAnsi="Times New Roman" w:cs="Times New Roman"/>
        </w:rPr>
        <w:t xml:space="preserve"> с его географическим положением и сложным геолого-геоморфологическим строением. Разнообразию ландшафтов способствовало длительное антропогенное воздействие, приведшее как к деградации многих естественных, так и формированию совершенно новых антропогенных ландшафтов. В настоящее время естественные, слабо преобразованные ландшафты занимают всего 2.5% территории Крыма. Это горные широколиственные леса, горная лесостепь на </w:t>
      </w:r>
      <w:proofErr w:type="spellStart"/>
      <w:r w:rsidRPr="008E791A">
        <w:rPr>
          <w:rFonts w:ascii="Times New Roman" w:hAnsi="Times New Roman" w:cs="Times New Roman"/>
        </w:rPr>
        <w:t>яйлах</w:t>
      </w:r>
      <w:proofErr w:type="spellEnd"/>
      <w:r w:rsidRPr="008E791A">
        <w:rPr>
          <w:rFonts w:ascii="Times New Roman" w:hAnsi="Times New Roman" w:cs="Times New Roman"/>
        </w:rPr>
        <w:t xml:space="preserve">, солончаки и </w:t>
      </w:r>
      <w:proofErr w:type="spellStart"/>
      <w:r w:rsidRPr="008E791A">
        <w:rPr>
          <w:rFonts w:ascii="Times New Roman" w:hAnsi="Times New Roman" w:cs="Times New Roman"/>
        </w:rPr>
        <w:t>галофитные</w:t>
      </w:r>
      <w:proofErr w:type="spellEnd"/>
      <w:r w:rsidRPr="008E791A">
        <w:rPr>
          <w:rFonts w:ascii="Times New Roman" w:hAnsi="Times New Roman" w:cs="Times New Roman"/>
        </w:rPr>
        <w:t xml:space="preserve"> луга </w:t>
      </w:r>
      <w:proofErr w:type="spellStart"/>
      <w:r w:rsidRPr="008E791A">
        <w:rPr>
          <w:rFonts w:ascii="Times New Roman" w:hAnsi="Times New Roman" w:cs="Times New Roman"/>
        </w:rPr>
        <w:t>Присивашья</w:t>
      </w:r>
      <w:proofErr w:type="spellEnd"/>
      <w:r w:rsidRPr="008E791A">
        <w:rPr>
          <w:rFonts w:ascii="Times New Roman" w:hAnsi="Times New Roman" w:cs="Times New Roman"/>
        </w:rPr>
        <w:t xml:space="preserve"> и Керченского полуострова. Большая часть территории полуострова (62%) освоена под конструктивные ландшафты: пашни, сады, города, дороги и др. Остальная территория (35.5%) представлена производными ландшафтами.</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Главные черты современного растительного и животного мира в Крыму сформировались примерно 5 тыс. лет назад. В это время человек переходил от собирательства и охоты к земледелию и животноводству. В течение многих столетий хозяйственные нагрузки не приводили к существенному изменению ландшафтов. До </w:t>
      </w:r>
      <w:proofErr w:type="gramStart"/>
      <w:r w:rsidRPr="008E791A">
        <w:rPr>
          <w:rFonts w:ascii="Times New Roman" w:hAnsi="Times New Roman" w:cs="Times New Roman"/>
        </w:rPr>
        <w:t>Х</w:t>
      </w:r>
      <w:proofErr w:type="gramEnd"/>
      <w:r w:rsidRPr="008E791A">
        <w:rPr>
          <w:rFonts w:ascii="Times New Roman" w:hAnsi="Times New Roman" w:cs="Times New Roman"/>
        </w:rPr>
        <w:t xml:space="preserve">IX века в Равнинном Крыму жители занимались скотоводством, а в горной части и на южном побережье выращивали виноград, пшеницу, яблоки, груши. Но в XIV - XVII вв. и здесь большое развитие получило скотоводство, что привело к вырубке лесов на больших площадях и расширению за счет них пастбищ. В начале XIX в. площадь лесов в Крыму составляла 361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а в 1913 г. уже 318 </w:t>
      </w:r>
      <w:proofErr w:type="spellStart"/>
      <w:r w:rsidRPr="008E791A">
        <w:rPr>
          <w:rFonts w:ascii="Times New Roman" w:hAnsi="Times New Roman" w:cs="Times New Roman"/>
        </w:rPr>
        <w:t>тыс.га</w:t>
      </w:r>
      <w:proofErr w:type="spellEnd"/>
      <w:r w:rsidRPr="008E791A">
        <w:rPr>
          <w:rFonts w:ascii="Times New Roman" w:hAnsi="Times New Roman" w:cs="Times New Roman"/>
        </w:rPr>
        <w:t xml:space="preserve">, в 1929 г. только 274 </w:t>
      </w:r>
      <w:proofErr w:type="spellStart"/>
      <w:r w:rsidRPr="008E791A">
        <w:rPr>
          <w:rFonts w:ascii="Times New Roman" w:hAnsi="Times New Roman" w:cs="Times New Roman"/>
        </w:rPr>
        <w:t>тыс.га</w:t>
      </w:r>
      <w:proofErr w:type="spellEnd"/>
      <w:r w:rsidRPr="008E791A">
        <w:rPr>
          <w:rFonts w:ascii="Times New Roman" w:hAnsi="Times New Roman" w:cs="Times New Roman"/>
        </w:rPr>
        <w:t xml:space="preserve">. Сильно пострадали крымские леса в годы Великой Отечественной войны - к 1946 г. их площадь сократилась до 210 </w:t>
      </w:r>
      <w:proofErr w:type="spellStart"/>
      <w:r w:rsidRPr="008E791A">
        <w:rPr>
          <w:rFonts w:ascii="Times New Roman" w:hAnsi="Times New Roman" w:cs="Times New Roman"/>
        </w:rPr>
        <w:t>тыс.га</w:t>
      </w:r>
      <w:proofErr w:type="spellEnd"/>
      <w:r w:rsidRPr="008E791A">
        <w:rPr>
          <w:rFonts w:ascii="Times New Roman" w:hAnsi="Times New Roman" w:cs="Times New Roman"/>
        </w:rPr>
        <w:t xml:space="preserve">. В последние десятилетия благодаря лесовосстановительным работам площадь облесенных территорий возросла и в настоящее время общая площадь лесов Крыма составляет 338 </w:t>
      </w:r>
      <w:proofErr w:type="spellStart"/>
      <w:r w:rsidRPr="008E791A">
        <w:rPr>
          <w:rFonts w:ascii="Times New Roman" w:hAnsi="Times New Roman" w:cs="Times New Roman"/>
        </w:rPr>
        <w:t>тыс.га</w:t>
      </w:r>
      <w:proofErr w:type="spellEnd"/>
      <w:r w:rsidRPr="008E791A">
        <w:rPr>
          <w:rFonts w:ascii="Times New Roman" w:hAnsi="Times New Roman" w:cs="Times New Roman"/>
        </w:rPr>
        <w:t>.</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Сильно пострадали не только крымские леса, но и яйлы, которые в начале века являлись местом </w:t>
      </w:r>
      <w:proofErr w:type="gramStart"/>
      <w:r w:rsidRPr="008E791A">
        <w:rPr>
          <w:rFonts w:ascii="Times New Roman" w:hAnsi="Times New Roman" w:cs="Times New Roman"/>
        </w:rPr>
        <w:t>выпаса</w:t>
      </w:r>
      <w:proofErr w:type="gramEnd"/>
      <w:r w:rsidRPr="008E791A">
        <w:rPr>
          <w:rFonts w:ascii="Times New Roman" w:hAnsi="Times New Roman" w:cs="Times New Roman"/>
        </w:rPr>
        <w:t xml:space="preserve"> как скота местного населения, так и скота, пригнанного из южных областей России и даже из Румынии и Болгарии.</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В Предгорном и Равнинном Крыму экстенсивное скотоводство постепенно уступало место земледелию. Особенно большие перемены произошли после отмены крепостного права. С 1865 по 1890 гг. население Крыма увеличилось вдвое, а посевная площадь возросла с 222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до 925 </w:t>
      </w:r>
      <w:proofErr w:type="spellStart"/>
      <w:r w:rsidRPr="008E791A">
        <w:rPr>
          <w:rFonts w:ascii="Times New Roman" w:hAnsi="Times New Roman" w:cs="Times New Roman"/>
        </w:rPr>
        <w:t>тыс.га</w:t>
      </w:r>
      <w:proofErr w:type="spellEnd"/>
      <w:r w:rsidRPr="008E791A">
        <w:rPr>
          <w:rFonts w:ascii="Times New Roman" w:hAnsi="Times New Roman" w:cs="Times New Roman"/>
        </w:rPr>
        <w:t xml:space="preserve">. В советское время расширение площади пашни продолжалось и в 1995 г. она составляла </w:t>
      </w:r>
      <w:r w:rsidRPr="008E791A">
        <w:rPr>
          <w:rFonts w:ascii="Times New Roman" w:hAnsi="Times New Roman" w:cs="Times New Roman"/>
        </w:rPr>
        <w:lastRenderedPageBreak/>
        <w:t xml:space="preserve">1154 </w:t>
      </w:r>
      <w:proofErr w:type="spellStart"/>
      <w:r w:rsidRPr="008E791A">
        <w:rPr>
          <w:rFonts w:ascii="Times New Roman" w:hAnsi="Times New Roman" w:cs="Times New Roman"/>
        </w:rPr>
        <w:t>тыс.га</w:t>
      </w:r>
      <w:proofErr w:type="spellEnd"/>
      <w:r w:rsidRPr="008E791A">
        <w:rPr>
          <w:rFonts w:ascii="Times New Roman" w:hAnsi="Times New Roman" w:cs="Times New Roman"/>
        </w:rPr>
        <w:t>. Предгорные степные сообщества с преобладанием ковыльной растительности были уничтожены на 50% своей площади, а деградация степных сообществ в Равнинном Крыму стала близкой к 100%.</w:t>
      </w:r>
    </w:p>
    <w:p w:rsidR="008E791A" w:rsidRPr="008E791A" w:rsidRDefault="008E791A" w:rsidP="008E791A">
      <w:pPr>
        <w:rPr>
          <w:rFonts w:ascii="Times New Roman" w:hAnsi="Times New Roman" w:cs="Times New Roman"/>
        </w:rPr>
      </w:pPr>
      <w:r w:rsidRPr="008E791A">
        <w:rPr>
          <w:rFonts w:ascii="Times New Roman" w:hAnsi="Times New Roman" w:cs="Times New Roman"/>
        </w:rPr>
        <w:t>Значительное воздействие на природную среду произошло с введением в строй Северо-Крымского канала. Площадь орошаемых земель в Крыму достигла примерно 20% всех возделываемых земель. Однако из-за плохого технического состояния канала около половины воды теряется, а это вызвало повышение уровня грунтовых вод, подтопление земель, засоление почвы. Орошение привело к качественному изменению ландшафтов: появились рисовые поля, возросла площадь садов, овощных и пропашных культур. Возникли новые поселки, выросло население сельскохозяйственных районов.</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Увеличились рекреационные нагрузки на ландшафты, особенно Южного берега Крыма. Число </w:t>
      </w:r>
      <w:proofErr w:type="spellStart"/>
      <w:r w:rsidRPr="008E791A">
        <w:rPr>
          <w:rFonts w:ascii="Times New Roman" w:hAnsi="Times New Roman" w:cs="Times New Roman"/>
        </w:rPr>
        <w:t>рекреантов</w:t>
      </w:r>
      <w:proofErr w:type="spellEnd"/>
      <w:r w:rsidRPr="008E791A">
        <w:rPr>
          <w:rFonts w:ascii="Times New Roman" w:hAnsi="Times New Roman" w:cs="Times New Roman"/>
        </w:rPr>
        <w:t xml:space="preserve"> лавинообразно возрастало: в 1928 г. в Крыму отдыхало 110 тыс., в 1938 г. 270 тыс., в 1958 г. - 700 тыс., в 1970 г. - 6.5 млн., в 80-е годы - до 10 </w:t>
      </w:r>
      <w:proofErr w:type="spellStart"/>
      <w:r w:rsidRPr="008E791A">
        <w:rPr>
          <w:rFonts w:ascii="Times New Roman" w:hAnsi="Times New Roman" w:cs="Times New Roman"/>
        </w:rPr>
        <w:t>млн</w:t>
      </w:r>
      <w:proofErr w:type="gramStart"/>
      <w:r w:rsidRPr="008E791A">
        <w:rPr>
          <w:rFonts w:ascii="Times New Roman" w:hAnsi="Times New Roman" w:cs="Times New Roman"/>
        </w:rPr>
        <w:t>.ч</w:t>
      </w:r>
      <w:proofErr w:type="gramEnd"/>
      <w:r w:rsidRPr="008E791A">
        <w:rPr>
          <w:rFonts w:ascii="Times New Roman" w:hAnsi="Times New Roman" w:cs="Times New Roman"/>
        </w:rPr>
        <w:t>еловек</w:t>
      </w:r>
      <w:proofErr w:type="spellEnd"/>
      <w:r w:rsidRPr="008E791A">
        <w:rPr>
          <w:rFonts w:ascii="Times New Roman" w:hAnsi="Times New Roman" w:cs="Times New Roman"/>
        </w:rPr>
        <w:t xml:space="preserve"> ежегодно. Помимо непосредственного воздействия на природу (</w:t>
      </w:r>
      <w:proofErr w:type="spellStart"/>
      <w:r w:rsidRPr="008E791A">
        <w:rPr>
          <w:rFonts w:ascii="Times New Roman" w:hAnsi="Times New Roman" w:cs="Times New Roman"/>
        </w:rPr>
        <w:t>вытаптывание</w:t>
      </w:r>
      <w:proofErr w:type="spellEnd"/>
      <w:r w:rsidRPr="008E791A">
        <w:rPr>
          <w:rFonts w:ascii="Times New Roman" w:hAnsi="Times New Roman" w:cs="Times New Roman"/>
        </w:rPr>
        <w:t xml:space="preserve"> растительности, уплотнение почвы, рубка леса для костров, лесные пожары, замусоривание и т.д.) наплыв отдыхающих потребовал строительства новых санаториев и домов отдыха, дорог, водохранилищ, обострил проблему </w:t>
      </w:r>
      <w:proofErr w:type="spellStart"/>
      <w:r w:rsidRPr="008E791A">
        <w:rPr>
          <w:rFonts w:ascii="Times New Roman" w:hAnsi="Times New Roman" w:cs="Times New Roman"/>
        </w:rPr>
        <w:t>водообеспечения</w:t>
      </w:r>
      <w:proofErr w:type="spellEnd"/>
      <w:r w:rsidRPr="008E791A">
        <w:rPr>
          <w:rFonts w:ascii="Times New Roman" w:hAnsi="Times New Roman" w:cs="Times New Roman"/>
        </w:rPr>
        <w:t>. Все это привело к росту объемов загрязненных сточных вод, деградации некоторых прибрежных морских и лесных экосистем.</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Интенсивно развивались промышленность и транспорт. К 60-80-м годам относится сооружение в Крыму основных химических производств, некоторые из которых работают на привозном сырье. К началу 90-х годов промышленное производство достигло наибольшего объема, и выбросы загрязняющих веществ в атмосферу составили максимальную величину -565 </w:t>
      </w:r>
      <w:proofErr w:type="spellStart"/>
      <w:r w:rsidRPr="008E791A">
        <w:rPr>
          <w:rFonts w:ascii="Times New Roman" w:hAnsi="Times New Roman" w:cs="Times New Roman"/>
        </w:rPr>
        <w:t>тыс.т</w:t>
      </w:r>
      <w:proofErr w:type="spellEnd"/>
      <w:r w:rsidRPr="008E791A">
        <w:rPr>
          <w:rFonts w:ascii="Times New Roman" w:hAnsi="Times New Roman" w:cs="Times New Roman"/>
        </w:rPr>
        <w:t xml:space="preserve">. В последние годы в связи с падением объемов производства величина выбросов в атмосферу снизилась: в 1992г. - 430 </w:t>
      </w:r>
      <w:proofErr w:type="spellStart"/>
      <w:r w:rsidRPr="008E791A">
        <w:rPr>
          <w:rFonts w:ascii="Times New Roman" w:hAnsi="Times New Roman" w:cs="Times New Roman"/>
        </w:rPr>
        <w:t>тыс</w:t>
      </w:r>
      <w:proofErr w:type="gramStart"/>
      <w:r w:rsidRPr="008E791A">
        <w:rPr>
          <w:rFonts w:ascii="Times New Roman" w:hAnsi="Times New Roman" w:cs="Times New Roman"/>
        </w:rPr>
        <w:t>.т</w:t>
      </w:r>
      <w:proofErr w:type="spellEnd"/>
      <w:proofErr w:type="gramEnd"/>
      <w:r w:rsidRPr="008E791A">
        <w:rPr>
          <w:rFonts w:ascii="Times New Roman" w:hAnsi="Times New Roman" w:cs="Times New Roman"/>
        </w:rPr>
        <w:t xml:space="preserve">, в 1993 г. - 295 </w:t>
      </w:r>
      <w:proofErr w:type="spellStart"/>
      <w:r w:rsidRPr="008E791A">
        <w:rPr>
          <w:rFonts w:ascii="Times New Roman" w:hAnsi="Times New Roman" w:cs="Times New Roman"/>
        </w:rPr>
        <w:t>тыс.т</w:t>
      </w:r>
      <w:proofErr w:type="spellEnd"/>
      <w:r w:rsidRPr="008E791A">
        <w:rPr>
          <w:rFonts w:ascii="Times New Roman" w:hAnsi="Times New Roman" w:cs="Times New Roman"/>
        </w:rPr>
        <w:t xml:space="preserve">., в 1994 г. - 190 </w:t>
      </w:r>
      <w:proofErr w:type="spellStart"/>
      <w:r w:rsidRPr="008E791A">
        <w:rPr>
          <w:rFonts w:ascii="Times New Roman" w:hAnsi="Times New Roman" w:cs="Times New Roman"/>
        </w:rPr>
        <w:t>тыс.т</w:t>
      </w:r>
      <w:proofErr w:type="spellEnd"/>
      <w:r w:rsidRPr="008E791A">
        <w:rPr>
          <w:rFonts w:ascii="Times New Roman" w:hAnsi="Times New Roman" w:cs="Times New Roman"/>
        </w:rPr>
        <w:t xml:space="preserve">., в 1995 г. - 150 </w:t>
      </w:r>
      <w:proofErr w:type="spellStart"/>
      <w:r w:rsidRPr="008E791A">
        <w:rPr>
          <w:rFonts w:ascii="Times New Roman" w:hAnsi="Times New Roman" w:cs="Times New Roman"/>
        </w:rPr>
        <w:t>тыс.т</w:t>
      </w:r>
      <w:proofErr w:type="spellEnd"/>
      <w:r w:rsidRPr="008E791A">
        <w:rPr>
          <w:rFonts w:ascii="Times New Roman" w:hAnsi="Times New Roman" w:cs="Times New Roman"/>
        </w:rPr>
        <w:t xml:space="preserve">., в 1996 г. - 122.5 </w:t>
      </w:r>
      <w:proofErr w:type="spellStart"/>
      <w:r w:rsidRPr="008E791A">
        <w:rPr>
          <w:rFonts w:ascii="Times New Roman" w:hAnsi="Times New Roman" w:cs="Times New Roman"/>
        </w:rPr>
        <w:t>тыс.т</w:t>
      </w:r>
      <w:proofErr w:type="spellEnd"/>
      <w:r w:rsidRPr="008E791A">
        <w:rPr>
          <w:rFonts w:ascii="Times New Roman" w:hAnsi="Times New Roman" w:cs="Times New Roman"/>
        </w:rPr>
        <w:t>.</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Реки, водохранилища и прибрежные воды Черного и Азовского морей загрязнены промышленными и бытовыми стоками. Канализационные очистные сооружения имеют недостаточную мощность, в результате в 1996 году в открытые водоемы было сброшено 230 </w:t>
      </w:r>
      <w:proofErr w:type="spellStart"/>
      <w:r w:rsidRPr="008E791A">
        <w:rPr>
          <w:rFonts w:ascii="Times New Roman" w:hAnsi="Times New Roman" w:cs="Times New Roman"/>
        </w:rPr>
        <w:t>млн</w:t>
      </w:r>
      <w:proofErr w:type="gramStart"/>
      <w:r w:rsidRPr="008E791A">
        <w:rPr>
          <w:rFonts w:ascii="Times New Roman" w:hAnsi="Times New Roman" w:cs="Times New Roman"/>
        </w:rPr>
        <w:t>.к</w:t>
      </w:r>
      <w:proofErr w:type="gramEnd"/>
      <w:r w:rsidRPr="008E791A">
        <w:rPr>
          <w:rFonts w:ascii="Times New Roman" w:hAnsi="Times New Roman" w:cs="Times New Roman"/>
        </w:rPr>
        <w:t>уб.м</w:t>
      </w:r>
      <w:proofErr w:type="spellEnd"/>
      <w:r w:rsidRPr="008E791A">
        <w:rPr>
          <w:rFonts w:ascii="Times New Roman" w:hAnsi="Times New Roman" w:cs="Times New Roman"/>
        </w:rPr>
        <w:t xml:space="preserve"> сточных вод, из них загрязненных - 106, нормативно-очищенных - 124 </w:t>
      </w:r>
      <w:proofErr w:type="spellStart"/>
      <w:r w:rsidRPr="008E791A">
        <w:rPr>
          <w:rFonts w:ascii="Times New Roman" w:hAnsi="Times New Roman" w:cs="Times New Roman"/>
        </w:rPr>
        <w:t>млн.куб.м</w:t>
      </w:r>
      <w:proofErr w:type="spellEnd"/>
      <w:r w:rsidRPr="008E791A">
        <w:rPr>
          <w:rFonts w:ascii="Times New Roman" w:hAnsi="Times New Roman" w:cs="Times New Roman"/>
        </w:rPr>
        <w:t xml:space="preserve">. На территории Крыма накопилось более 42 </w:t>
      </w:r>
      <w:proofErr w:type="spellStart"/>
      <w:r w:rsidRPr="008E791A">
        <w:rPr>
          <w:rFonts w:ascii="Times New Roman" w:hAnsi="Times New Roman" w:cs="Times New Roman"/>
        </w:rPr>
        <w:t>млн.куб.м</w:t>
      </w:r>
      <w:proofErr w:type="spellEnd"/>
      <w:r w:rsidRPr="008E791A">
        <w:rPr>
          <w:rFonts w:ascii="Times New Roman" w:hAnsi="Times New Roman" w:cs="Times New Roman"/>
        </w:rPr>
        <w:t xml:space="preserve"> твердых бытовых отходов.</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В целом загрязненность полуострова и прилегающих вод весьма высокая. Равнинная часть Крыма по уровню загрязнения (особенно почв) уступает лишь </w:t>
      </w:r>
      <w:proofErr w:type="spellStart"/>
      <w:r w:rsidRPr="008E791A">
        <w:rPr>
          <w:rFonts w:ascii="Times New Roman" w:hAnsi="Times New Roman" w:cs="Times New Roman"/>
        </w:rPr>
        <w:t>Криворожско</w:t>
      </w:r>
      <w:proofErr w:type="spellEnd"/>
      <w:r w:rsidRPr="008E791A">
        <w:rPr>
          <w:rFonts w:ascii="Times New Roman" w:hAnsi="Times New Roman" w:cs="Times New Roman"/>
        </w:rPr>
        <w:t xml:space="preserve">-Приднепровскому региону, южным частям Херсонской и Запорожской областей и находится примерно на одном уровне с Донбассом. Такое значительное загрязнение связано с применением большого количества удобрений и ядохимикатов в сельском хозяйстве. Средняя загрязненность воздуха и почв, а также </w:t>
      </w:r>
      <w:proofErr w:type="spellStart"/>
      <w:r w:rsidRPr="008E791A">
        <w:rPr>
          <w:rFonts w:ascii="Times New Roman" w:hAnsi="Times New Roman" w:cs="Times New Roman"/>
        </w:rPr>
        <w:t>нарушенность</w:t>
      </w:r>
      <w:proofErr w:type="spellEnd"/>
      <w:r w:rsidRPr="008E791A">
        <w:rPr>
          <w:rFonts w:ascii="Times New Roman" w:hAnsi="Times New Roman" w:cs="Times New Roman"/>
        </w:rPr>
        <w:t xml:space="preserve"> земель в Крыму ниже, чем в среднем по Украине. Примерно в два раза ниже и загрязненность вод, но </w:t>
      </w:r>
      <w:proofErr w:type="spellStart"/>
      <w:r w:rsidRPr="008E791A">
        <w:rPr>
          <w:rFonts w:ascii="Times New Roman" w:hAnsi="Times New Roman" w:cs="Times New Roman"/>
        </w:rPr>
        <w:t>пестицидная</w:t>
      </w:r>
      <w:proofErr w:type="spellEnd"/>
      <w:r w:rsidRPr="008E791A">
        <w:rPr>
          <w:rFonts w:ascii="Times New Roman" w:hAnsi="Times New Roman" w:cs="Times New Roman"/>
        </w:rPr>
        <w:t xml:space="preserve"> загрязненность более чем в два раза выше по сравнению с Украиной. Общая антропогенная </w:t>
      </w:r>
      <w:proofErr w:type="spellStart"/>
      <w:r w:rsidRPr="008E791A">
        <w:rPr>
          <w:rFonts w:ascii="Times New Roman" w:hAnsi="Times New Roman" w:cs="Times New Roman"/>
        </w:rPr>
        <w:t>преобразованность</w:t>
      </w:r>
      <w:proofErr w:type="spellEnd"/>
      <w:r w:rsidRPr="008E791A">
        <w:rPr>
          <w:rFonts w:ascii="Times New Roman" w:hAnsi="Times New Roman" w:cs="Times New Roman"/>
        </w:rPr>
        <w:t xml:space="preserve"> в Крыму уступает промышленному Приднепровью и Донбассу, но превосходит другие районы.</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В Горном Крыму, вопреки запретам, продолжается выпас скота. Большую тревогу вызывает пастьба на </w:t>
      </w:r>
      <w:proofErr w:type="spellStart"/>
      <w:r w:rsidRPr="008E791A">
        <w:rPr>
          <w:rFonts w:ascii="Times New Roman" w:hAnsi="Times New Roman" w:cs="Times New Roman"/>
        </w:rPr>
        <w:t>яйлах</w:t>
      </w:r>
      <w:proofErr w:type="spellEnd"/>
      <w:r w:rsidRPr="008E791A">
        <w:rPr>
          <w:rFonts w:ascii="Times New Roman" w:hAnsi="Times New Roman" w:cs="Times New Roman"/>
        </w:rPr>
        <w:t xml:space="preserve">, где формируется значительная часть речного стока полуострова. </w:t>
      </w:r>
      <w:proofErr w:type="spellStart"/>
      <w:r w:rsidRPr="008E791A">
        <w:rPr>
          <w:rFonts w:ascii="Times New Roman" w:hAnsi="Times New Roman" w:cs="Times New Roman"/>
        </w:rPr>
        <w:t>Закарстованность</w:t>
      </w:r>
      <w:proofErr w:type="spellEnd"/>
      <w:r w:rsidRPr="008E791A">
        <w:rPr>
          <w:rFonts w:ascii="Times New Roman" w:hAnsi="Times New Roman" w:cs="Times New Roman"/>
        </w:rPr>
        <w:t xml:space="preserve"> и </w:t>
      </w:r>
      <w:proofErr w:type="spellStart"/>
      <w:r w:rsidRPr="008E791A">
        <w:rPr>
          <w:rFonts w:ascii="Times New Roman" w:hAnsi="Times New Roman" w:cs="Times New Roman"/>
        </w:rPr>
        <w:t>трещиноватость</w:t>
      </w:r>
      <w:proofErr w:type="spellEnd"/>
      <w:r w:rsidRPr="008E791A">
        <w:rPr>
          <w:rFonts w:ascii="Times New Roman" w:hAnsi="Times New Roman" w:cs="Times New Roman"/>
        </w:rPr>
        <w:t xml:space="preserve"> известняков, слагающих </w:t>
      </w:r>
      <w:proofErr w:type="spellStart"/>
      <w:r w:rsidRPr="008E791A">
        <w:rPr>
          <w:rFonts w:ascii="Times New Roman" w:hAnsi="Times New Roman" w:cs="Times New Roman"/>
        </w:rPr>
        <w:t>яйлинские</w:t>
      </w:r>
      <w:proofErr w:type="spellEnd"/>
      <w:r w:rsidRPr="008E791A">
        <w:rPr>
          <w:rFonts w:ascii="Times New Roman" w:hAnsi="Times New Roman" w:cs="Times New Roman"/>
        </w:rPr>
        <w:t xml:space="preserve"> плато, способствуют быстрой инфильтрации загрязненных поверхностных вод и попаданию их в реки и водохранилища.</w:t>
      </w:r>
    </w:p>
    <w:p w:rsidR="008E791A" w:rsidRPr="008E791A" w:rsidRDefault="008E791A" w:rsidP="008E791A">
      <w:pPr>
        <w:rPr>
          <w:rFonts w:ascii="Times New Roman" w:hAnsi="Times New Roman" w:cs="Times New Roman"/>
        </w:rPr>
      </w:pPr>
      <w:r w:rsidRPr="008E791A">
        <w:rPr>
          <w:rFonts w:ascii="Times New Roman" w:hAnsi="Times New Roman" w:cs="Times New Roman"/>
        </w:rPr>
        <w:lastRenderedPageBreak/>
        <w:t xml:space="preserve">Крым омывают воды двух внутренних морей. Их своеобразие состоит в ограниченной связи с Мировым океаном, а, значит, их гидрологический режим существенно зависит от речного стока и </w:t>
      </w:r>
      <w:proofErr w:type="spellStart"/>
      <w:r w:rsidRPr="008E791A">
        <w:rPr>
          <w:rFonts w:ascii="Times New Roman" w:hAnsi="Times New Roman" w:cs="Times New Roman"/>
        </w:rPr>
        <w:t>водообмена</w:t>
      </w:r>
      <w:proofErr w:type="spellEnd"/>
      <w:r w:rsidRPr="008E791A">
        <w:rPr>
          <w:rFonts w:ascii="Times New Roman" w:hAnsi="Times New Roman" w:cs="Times New Roman"/>
        </w:rPr>
        <w:t xml:space="preserve"> через пролив Босфор. И хотя сероводородное заражение глубинных слоев Черного моря определяет отсутствие органической жизни ниже 150 м, прибрежные поверхностные воды моря отличаются высокой биологической продуктивностью. Азовское же море до недавнего времени было одним самых продуктивных морей Мирового океана.</w:t>
      </w:r>
    </w:p>
    <w:p w:rsidR="008E791A" w:rsidRPr="008E791A" w:rsidRDefault="008E791A" w:rsidP="008E791A">
      <w:pPr>
        <w:rPr>
          <w:rFonts w:ascii="Times New Roman" w:hAnsi="Times New Roman" w:cs="Times New Roman"/>
        </w:rPr>
      </w:pPr>
      <w:r w:rsidRPr="008E791A">
        <w:rPr>
          <w:rFonts w:ascii="Times New Roman" w:hAnsi="Times New Roman" w:cs="Times New Roman"/>
        </w:rPr>
        <w:t>Современные природные условия в Азово-Черноморском бассейне сложились примерно 4-6 тыс. лет назад. Однако наличие реликтовых организмов и специфические условия видообразования определили довольно высокий - более 10% - эндемизм фауны бассейна. В нем обитает более 1200 видов водорослей и высших растений, 2100 беспозвоночных животных, 192 вида рыб и 4 вида млекопитающих.</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Уже в начале ХХ века отмечалось влияние антропогенных нагрузок на прибрежные экосистемы Крыма, в основном, в связи с интенсивным выловом ценных пород рыб. Зарегулирование речного стока в 50-е годы нашего столетия весьма пагубно сказалось на гидрологическом режиме и структуре биологических сообществ Азовского моря. Повышение солености вод моря привело к угнетению многих видов донной фауны - основного корма ценных в пищевом отношении рыб. Загрязнение речных вод Дуная и Днепра определило в свою очередь </w:t>
      </w:r>
      <w:proofErr w:type="spellStart"/>
      <w:r w:rsidRPr="008E791A">
        <w:rPr>
          <w:rFonts w:ascii="Times New Roman" w:hAnsi="Times New Roman" w:cs="Times New Roman"/>
        </w:rPr>
        <w:t>эвтрофикацию</w:t>
      </w:r>
      <w:proofErr w:type="spellEnd"/>
      <w:r w:rsidRPr="008E791A">
        <w:rPr>
          <w:rFonts w:ascii="Times New Roman" w:hAnsi="Times New Roman" w:cs="Times New Roman"/>
        </w:rPr>
        <w:t xml:space="preserve"> мелководной северо-западной части Черного моря и регулярные заморы в летний период. Антропогенное загрязнение вод, омывающих Крымский полуостров, вызвало угнетение бурых и усиленное развитие зеленых водорослей, массовое размножение гребневика - нового "квартиранта" моря, прожорливость которого привела к заметному снижению зоопланктона, наконец, цветение воды. В последние десятилетия у Южного берега Крыма площадь наиболее массового представителя бурых водорослей - </w:t>
      </w:r>
      <w:proofErr w:type="spellStart"/>
      <w:r w:rsidRPr="008E791A">
        <w:rPr>
          <w:rFonts w:ascii="Times New Roman" w:hAnsi="Times New Roman" w:cs="Times New Roman"/>
        </w:rPr>
        <w:t>цистозиры</w:t>
      </w:r>
      <w:proofErr w:type="spellEnd"/>
      <w:r w:rsidRPr="008E791A">
        <w:rPr>
          <w:rFonts w:ascii="Times New Roman" w:hAnsi="Times New Roman" w:cs="Times New Roman"/>
        </w:rPr>
        <w:t xml:space="preserve"> уменьшилась на 40%.</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Тем не менее, на фоне значительного общего загрязнения Азово-Черноморского бассейна южное и западное побережье Крыма оказались в относительно благополучном положении благодаря особенностям циркуляции вод. Наибольший ущерб крымским прибрежным водам наносят локальные местные источники загрязнения, причем наиболее пострадавшими являются акватории бухт и заливов со слабым </w:t>
      </w:r>
      <w:proofErr w:type="spellStart"/>
      <w:r w:rsidRPr="008E791A">
        <w:rPr>
          <w:rFonts w:ascii="Times New Roman" w:hAnsi="Times New Roman" w:cs="Times New Roman"/>
        </w:rPr>
        <w:t>водообменом</w:t>
      </w:r>
      <w:proofErr w:type="spellEnd"/>
      <w:r w:rsidRPr="008E791A">
        <w:rPr>
          <w:rFonts w:ascii="Times New Roman" w:hAnsi="Times New Roman" w:cs="Times New Roman"/>
        </w:rPr>
        <w:t xml:space="preserve">. Меньший ущерб причинен водным экосистемам у открытых берегов. </w:t>
      </w:r>
    </w:p>
    <w:p w:rsidR="008E791A" w:rsidRPr="008E791A" w:rsidRDefault="008E791A" w:rsidP="008E791A">
      <w:pPr>
        <w:rPr>
          <w:rFonts w:ascii="Times New Roman" w:hAnsi="Times New Roman" w:cs="Times New Roman"/>
        </w:rPr>
      </w:pPr>
      <w:r w:rsidRPr="008E791A">
        <w:rPr>
          <w:rFonts w:ascii="Times New Roman" w:hAnsi="Times New Roman" w:cs="Times New Roman"/>
        </w:rPr>
        <w:t>В целом экологические проблемы Крыма связаны с комплексом причин социально-экономического и природно-ресурсного характера, нашедших свое отражение в характере природопользования.</w:t>
      </w:r>
    </w:p>
    <w:p w:rsidR="008E791A" w:rsidRPr="008E791A" w:rsidRDefault="008E791A" w:rsidP="008E791A">
      <w:pPr>
        <w:rPr>
          <w:rFonts w:ascii="Times New Roman" w:hAnsi="Times New Roman" w:cs="Times New Roman"/>
        </w:rPr>
      </w:pPr>
    </w:p>
    <w:p w:rsidR="008E791A" w:rsidRPr="008E791A" w:rsidRDefault="008E791A" w:rsidP="008E791A">
      <w:pPr>
        <w:rPr>
          <w:rFonts w:ascii="Times New Roman" w:hAnsi="Times New Roman" w:cs="Times New Roman"/>
        </w:rPr>
      </w:pPr>
      <w:r w:rsidRPr="008E791A">
        <w:rPr>
          <w:rFonts w:ascii="Times New Roman" w:hAnsi="Times New Roman" w:cs="Times New Roman"/>
        </w:rPr>
        <w:t>2. Природные и социально-экономические факторы формирования экологической ситуации</w:t>
      </w:r>
    </w:p>
    <w:p w:rsidR="008E791A" w:rsidRPr="008E791A" w:rsidRDefault="008E791A" w:rsidP="008E791A">
      <w:pPr>
        <w:rPr>
          <w:rFonts w:ascii="Times New Roman" w:hAnsi="Times New Roman" w:cs="Times New Roman"/>
        </w:rPr>
      </w:pPr>
      <w:r w:rsidRPr="008E791A">
        <w:rPr>
          <w:rFonts w:ascii="Times New Roman" w:hAnsi="Times New Roman" w:cs="Times New Roman"/>
        </w:rPr>
        <w:t>Формирование экологической обстановки в Крыму связано с характером природопользования, которое является итогом взаимодействия природных условий, исторических и геополитических факторов, транспортно-географического положения региона. Большое влияние в последние десятилетия на природопользование оказали волюнтаристские решения властей, в основе которых была ориентация на ближайшие хозяйственные потребности полуострова. Они были реализованы в строительстве крупных химических заводов, Северо-Крымского канала и других объектов, приведших к значительному ухудшению экологического состояния региона.</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Истоки современного экологического кризиса коренятся в характере соотношения экологических и экономических проблем - природоохранная деятельность дает ощутимый эффект только через многие годы. Отсюда возникает проблема соотношения сиюминутных и долгосрочных </w:t>
      </w:r>
      <w:r w:rsidRPr="008E791A">
        <w:rPr>
          <w:rFonts w:ascii="Times New Roman" w:hAnsi="Times New Roman" w:cs="Times New Roman"/>
        </w:rPr>
        <w:lastRenderedPageBreak/>
        <w:t>стратегических выгод. Власть, естественно, ориентируется на достижение ближайших, легко обозримых целей. Разработка стратегических целей для нее недостижимая задача. Неумение и нежелание прогнозировать сложные экологические явления, выбирать соответствующий план действий - все это привело к оборонительной стратегии охраны природы. Природу у нас начинают охранять после того, как она уже разрушена.</w:t>
      </w:r>
    </w:p>
    <w:p w:rsidR="008E791A" w:rsidRPr="008E791A" w:rsidRDefault="008E791A" w:rsidP="008E791A">
      <w:pPr>
        <w:rPr>
          <w:rFonts w:ascii="Times New Roman" w:hAnsi="Times New Roman" w:cs="Times New Roman"/>
        </w:rPr>
      </w:pPr>
      <w:r w:rsidRPr="008E791A">
        <w:rPr>
          <w:rFonts w:ascii="Times New Roman" w:hAnsi="Times New Roman" w:cs="Times New Roman"/>
        </w:rPr>
        <w:t>Современная экологическая ситуация в Крыму отражает и доминирующую в настоящее время идеологию, определяющую человека как венец природы, противопоставляющую человека и природу. Это противопоставление и явилось основой для формирования потребительского образа жизни со всеми вытекающими последствиями, а, значит, во многом варварским отношением к природе, поскольку у многих людей до сих пор доминирует представление о даровом характере природных ресурсов.</w:t>
      </w:r>
    </w:p>
    <w:p w:rsidR="008E791A" w:rsidRPr="008E791A" w:rsidRDefault="008E791A" w:rsidP="008E791A">
      <w:pPr>
        <w:rPr>
          <w:rFonts w:ascii="Times New Roman" w:hAnsi="Times New Roman" w:cs="Times New Roman"/>
        </w:rPr>
      </w:pPr>
      <w:r w:rsidRPr="008E791A">
        <w:rPr>
          <w:rFonts w:ascii="Times New Roman" w:hAnsi="Times New Roman" w:cs="Times New Roman"/>
        </w:rPr>
        <w:t>3. Современные предпосылки формирования экологической политики в Крыму</w:t>
      </w:r>
    </w:p>
    <w:p w:rsidR="008E791A" w:rsidRPr="008E791A" w:rsidRDefault="008E791A" w:rsidP="008E791A">
      <w:pPr>
        <w:rPr>
          <w:rFonts w:ascii="Times New Roman" w:hAnsi="Times New Roman" w:cs="Times New Roman"/>
        </w:rPr>
      </w:pPr>
      <w:r w:rsidRPr="008E791A">
        <w:rPr>
          <w:rFonts w:ascii="Times New Roman" w:hAnsi="Times New Roman" w:cs="Times New Roman"/>
        </w:rPr>
        <w:t>В настоящее время в Крыму имеется ряд обстоятельств, препятствующих или затрудняющих решение экологических проблем.</w:t>
      </w:r>
    </w:p>
    <w:p w:rsidR="008E791A" w:rsidRPr="008E791A" w:rsidRDefault="008E791A" w:rsidP="008E791A">
      <w:pPr>
        <w:rPr>
          <w:rFonts w:ascii="Times New Roman" w:hAnsi="Times New Roman" w:cs="Times New Roman"/>
        </w:rPr>
      </w:pPr>
      <w:r w:rsidRPr="008E791A">
        <w:rPr>
          <w:rFonts w:ascii="Times New Roman" w:hAnsi="Times New Roman" w:cs="Times New Roman"/>
        </w:rPr>
        <w:t>1. Идет период первоначального накопления капитала. Законы, регламентирующие природопользование, практически не мешают людям, которые наживают свой капитал за счет природных ресурсов.</w:t>
      </w:r>
    </w:p>
    <w:p w:rsidR="008E791A" w:rsidRPr="008E791A" w:rsidRDefault="008E791A" w:rsidP="008E791A">
      <w:pPr>
        <w:rPr>
          <w:rFonts w:ascii="Times New Roman" w:hAnsi="Times New Roman" w:cs="Times New Roman"/>
        </w:rPr>
      </w:pPr>
      <w:r w:rsidRPr="008E791A">
        <w:rPr>
          <w:rFonts w:ascii="Times New Roman" w:hAnsi="Times New Roman" w:cs="Times New Roman"/>
        </w:rPr>
        <w:t>2. У власти находятся люди, которым приходится в пожарном порядке решать сиюминутные задачи. В этих условиях экологические проблемы неизбежно оказываются на заднем плане.</w:t>
      </w:r>
    </w:p>
    <w:p w:rsidR="008E791A" w:rsidRPr="008E791A" w:rsidRDefault="008E791A" w:rsidP="008E791A">
      <w:pPr>
        <w:rPr>
          <w:rFonts w:ascii="Times New Roman" w:hAnsi="Times New Roman" w:cs="Times New Roman"/>
        </w:rPr>
      </w:pPr>
      <w:r w:rsidRPr="008E791A">
        <w:rPr>
          <w:rFonts w:ascii="Times New Roman" w:hAnsi="Times New Roman" w:cs="Times New Roman"/>
        </w:rPr>
        <w:t>3. Старая система экологического контроля не годится в новых условиях.</w:t>
      </w:r>
    </w:p>
    <w:p w:rsidR="008E791A" w:rsidRPr="008E791A" w:rsidRDefault="008E791A" w:rsidP="008E791A">
      <w:pPr>
        <w:rPr>
          <w:rFonts w:ascii="Times New Roman" w:hAnsi="Times New Roman" w:cs="Times New Roman"/>
        </w:rPr>
      </w:pPr>
      <w:r w:rsidRPr="008E791A">
        <w:rPr>
          <w:rFonts w:ascii="Times New Roman" w:hAnsi="Times New Roman" w:cs="Times New Roman"/>
        </w:rPr>
        <w:t>4. Не сформировались социальные слои и силы, заинтересованные в коренном улучшении экологической обстановки и системы природопользования. Население Крыма пока не готово активно поддерживать природоохранную политику, во-первых, из-за своего нищенского положения (ему не до экологических проблем), во-вторых, из-за недостатка экологической информации. Сегодняшняя информированность людей об экологическом состоянии носит пока еще общий характер, вследствие чего каждый конкретный человек слабо ощущает угрозу, связанную с плохим качеством среды.</w:t>
      </w:r>
    </w:p>
    <w:p w:rsidR="008E791A" w:rsidRPr="008E791A" w:rsidRDefault="008E791A" w:rsidP="008E791A">
      <w:pPr>
        <w:rPr>
          <w:rFonts w:ascii="Times New Roman" w:hAnsi="Times New Roman" w:cs="Times New Roman"/>
        </w:rPr>
      </w:pPr>
      <w:r w:rsidRPr="008E791A">
        <w:rPr>
          <w:rFonts w:ascii="Times New Roman" w:hAnsi="Times New Roman" w:cs="Times New Roman"/>
        </w:rPr>
        <w:t>5. Ориентация на рыночные отношения, которые сами по себе обеспечат развитие Крыма на основе соблюдения природоохранных мер, иллюзорна. Рынок, даже в нормальном варианте, а тем более тот, который у нас, не является эффективным регулятором экологического состояния окружающей среды. В целом, все природоохранные проблемы можно объединить в несколько групп:</w:t>
      </w:r>
    </w:p>
    <w:p w:rsidR="008E791A" w:rsidRPr="008E791A" w:rsidRDefault="008E791A" w:rsidP="008E791A">
      <w:pPr>
        <w:rPr>
          <w:rFonts w:ascii="Times New Roman" w:hAnsi="Times New Roman" w:cs="Times New Roman"/>
        </w:rPr>
      </w:pPr>
    </w:p>
    <w:p w:rsidR="008E791A" w:rsidRPr="008E791A" w:rsidRDefault="008E791A" w:rsidP="008E791A">
      <w:pPr>
        <w:rPr>
          <w:rFonts w:ascii="Times New Roman" w:hAnsi="Times New Roman" w:cs="Times New Roman"/>
        </w:rPr>
      </w:pPr>
      <w:r w:rsidRPr="008E791A">
        <w:rPr>
          <w:rFonts w:ascii="Times New Roman" w:hAnsi="Times New Roman" w:cs="Times New Roman"/>
        </w:rPr>
        <w:t>атмосферные, связанные с загрязнением атмосферы;</w:t>
      </w:r>
    </w:p>
    <w:p w:rsidR="008E791A" w:rsidRPr="008E791A" w:rsidRDefault="008E791A" w:rsidP="008E791A">
      <w:pPr>
        <w:rPr>
          <w:rFonts w:ascii="Times New Roman" w:hAnsi="Times New Roman" w:cs="Times New Roman"/>
        </w:rPr>
      </w:pPr>
      <w:proofErr w:type="gramStart"/>
      <w:r w:rsidRPr="008E791A">
        <w:rPr>
          <w:rFonts w:ascii="Times New Roman" w:hAnsi="Times New Roman" w:cs="Times New Roman"/>
        </w:rPr>
        <w:t>водные</w:t>
      </w:r>
      <w:proofErr w:type="gramEnd"/>
      <w:r w:rsidRPr="008E791A">
        <w:rPr>
          <w:rFonts w:ascii="Times New Roman" w:hAnsi="Times New Roman" w:cs="Times New Roman"/>
        </w:rPr>
        <w:t xml:space="preserve"> - с истощением и загрязнением вод;</w:t>
      </w:r>
    </w:p>
    <w:p w:rsidR="008E791A" w:rsidRPr="008E791A" w:rsidRDefault="008E791A" w:rsidP="008E791A">
      <w:pPr>
        <w:rPr>
          <w:rFonts w:ascii="Times New Roman" w:hAnsi="Times New Roman" w:cs="Times New Roman"/>
        </w:rPr>
      </w:pPr>
      <w:proofErr w:type="gramStart"/>
      <w:r w:rsidRPr="008E791A">
        <w:rPr>
          <w:rFonts w:ascii="Times New Roman" w:hAnsi="Times New Roman" w:cs="Times New Roman"/>
        </w:rPr>
        <w:t>земельные</w:t>
      </w:r>
      <w:proofErr w:type="gramEnd"/>
      <w:r w:rsidRPr="008E791A">
        <w:rPr>
          <w:rFonts w:ascii="Times New Roman" w:hAnsi="Times New Roman" w:cs="Times New Roman"/>
        </w:rPr>
        <w:t xml:space="preserve"> - с нарушением и отчуждением земель, истощением недр;</w:t>
      </w:r>
    </w:p>
    <w:p w:rsidR="008E791A" w:rsidRPr="008E791A" w:rsidRDefault="008E791A" w:rsidP="008E791A">
      <w:pPr>
        <w:rPr>
          <w:rFonts w:ascii="Times New Roman" w:hAnsi="Times New Roman" w:cs="Times New Roman"/>
        </w:rPr>
      </w:pPr>
      <w:proofErr w:type="gramStart"/>
      <w:r w:rsidRPr="008E791A">
        <w:rPr>
          <w:rFonts w:ascii="Times New Roman" w:hAnsi="Times New Roman" w:cs="Times New Roman"/>
        </w:rPr>
        <w:t>почвенно-геоморфологические</w:t>
      </w:r>
      <w:proofErr w:type="gramEnd"/>
      <w:r w:rsidRPr="008E791A">
        <w:rPr>
          <w:rFonts w:ascii="Times New Roman" w:hAnsi="Times New Roman" w:cs="Times New Roman"/>
        </w:rPr>
        <w:t xml:space="preserve"> - с эрозией, дефляцией, заболачиванием, засолением;</w:t>
      </w:r>
    </w:p>
    <w:p w:rsidR="008E791A" w:rsidRPr="008E791A" w:rsidRDefault="008E791A" w:rsidP="008E791A">
      <w:pPr>
        <w:rPr>
          <w:rFonts w:ascii="Times New Roman" w:hAnsi="Times New Roman" w:cs="Times New Roman"/>
        </w:rPr>
      </w:pPr>
      <w:proofErr w:type="gramStart"/>
      <w:r w:rsidRPr="008E791A">
        <w:rPr>
          <w:rFonts w:ascii="Times New Roman" w:hAnsi="Times New Roman" w:cs="Times New Roman"/>
        </w:rPr>
        <w:t>ландшафтные</w:t>
      </w:r>
      <w:proofErr w:type="gramEnd"/>
      <w:r w:rsidRPr="008E791A">
        <w:rPr>
          <w:rFonts w:ascii="Times New Roman" w:hAnsi="Times New Roman" w:cs="Times New Roman"/>
        </w:rPr>
        <w:t xml:space="preserve"> - с ухудшением и потерей природно-рекреационных качеств и </w:t>
      </w:r>
      <w:proofErr w:type="spellStart"/>
      <w:r w:rsidRPr="008E791A">
        <w:rPr>
          <w:rFonts w:ascii="Times New Roman" w:hAnsi="Times New Roman" w:cs="Times New Roman"/>
        </w:rPr>
        <w:t>аттрактивности</w:t>
      </w:r>
      <w:proofErr w:type="spellEnd"/>
      <w:r w:rsidRPr="008E791A">
        <w:rPr>
          <w:rFonts w:ascii="Times New Roman" w:hAnsi="Times New Roman" w:cs="Times New Roman"/>
        </w:rPr>
        <w:t>;</w:t>
      </w:r>
    </w:p>
    <w:p w:rsidR="008E791A" w:rsidRPr="008E791A" w:rsidRDefault="008E791A" w:rsidP="008E791A">
      <w:pPr>
        <w:rPr>
          <w:rFonts w:ascii="Times New Roman" w:hAnsi="Times New Roman" w:cs="Times New Roman"/>
        </w:rPr>
      </w:pPr>
      <w:proofErr w:type="gramStart"/>
      <w:r w:rsidRPr="008E791A">
        <w:rPr>
          <w:rFonts w:ascii="Times New Roman" w:hAnsi="Times New Roman" w:cs="Times New Roman"/>
        </w:rPr>
        <w:t>биологические</w:t>
      </w:r>
      <w:proofErr w:type="gramEnd"/>
      <w:r w:rsidRPr="008E791A">
        <w:rPr>
          <w:rFonts w:ascii="Times New Roman" w:hAnsi="Times New Roman" w:cs="Times New Roman"/>
        </w:rPr>
        <w:t xml:space="preserve"> - с деградацией растительного и животного мира.</w:t>
      </w:r>
    </w:p>
    <w:p w:rsidR="008E791A" w:rsidRPr="008E791A" w:rsidRDefault="008E791A" w:rsidP="008E791A">
      <w:pPr>
        <w:rPr>
          <w:rFonts w:ascii="Times New Roman" w:hAnsi="Times New Roman" w:cs="Times New Roman"/>
        </w:rPr>
      </w:pPr>
    </w:p>
    <w:p w:rsidR="008E791A" w:rsidRPr="008E791A" w:rsidRDefault="008E791A" w:rsidP="008E791A">
      <w:pPr>
        <w:rPr>
          <w:rFonts w:ascii="Times New Roman" w:hAnsi="Times New Roman" w:cs="Times New Roman"/>
        </w:rPr>
      </w:pPr>
      <w:r w:rsidRPr="008E791A">
        <w:rPr>
          <w:rFonts w:ascii="Times New Roman" w:hAnsi="Times New Roman" w:cs="Times New Roman"/>
        </w:rPr>
        <w:t>Природные предпосылки формирования экологического состояния Крыма являются по своему действию как положительными, так и отрицательными.</w:t>
      </w:r>
    </w:p>
    <w:p w:rsidR="008E791A" w:rsidRPr="008E791A" w:rsidRDefault="008E791A" w:rsidP="008E791A">
      <w:pPr>
        <w:rPr>
          <w:rFonts w:ascii="Times New Roman" w:hAnsi="Times New Roman" w:cs="Times New Roman"/>
        </w:rPr>
      </w:pPr>
      <w:r w:rsidRPr="008E791A">
        <w:rPr>
          <w:rFonts w:ascii="Times New Roman" w:hAnsi="Times New Roman" w:cs="Times New Roman"/>
        </w:rPr>
        <w:t>Положение Крыма на границе умеренного и субтропического поясов, в условиях активного взаимодействия суши и моря, гор и равнин определяют высокий уровень солнечн</w:t>
      </w:r>
      <w:proofErr w:type="gramStart"/>
      <w:r w:rsidRPr="008E791A">
        <w:rPr>
          <w:rFonts w:ascii="Times New Roman" w:hAnsi="Times New Roman" w:cs="Times New Roman"/>
        </w:rPr>
        <w:t>о-</w:t>
      </w:r>
      <w:proofErr w:type="gramEnd"/>
      <w:r w:rsidRPr="008E791A">
        <w:rPr>
          <w:rFonts w:ascii="Times New Roman" w:hAnsi="Times New Roman" w:cs="Times New Roman"/>
        </w:rPr>
        <w:t xml:space="preserve"> и ветроэнергетического потенциала атмосферы. Активные атмосферные процессы способствуют выносу местных загрязнений. В то же время при близости промышленных центров юга Украины приводят и к приносу загрязнений.</w:t>
      </w:r>
    </w:p>
    <w:p w:rsidR="008E791A" w:rsidRPr="008E791A" w:rsidRDefault="008E791A" w:rsidP="008E791A">
      <w:pPr>
        <w:rPr>
          <w:rFonts w:ascii="Times New Roman" w:hAnsi="Times New Roman" w:cs="Times New Roman"/>
        </w:rPr>
      </w:pPr>
      <w:r w:rsidRPr="008E791A">
        <w:rPr>
          <w:rFonts w:ascii="Times New Roman" w:hAnsi="Times New Roman" w:cs="Times New Roman"/>
        </w:rPr>
        <w:t>Небольшое количество атмосферных осадков в равнинной части Крыма при высоких летних температурах определяет низкое увлажнение, слабый прирост биомассы, относительную бедность почв питательными веществами. Главное богатство Крыма - рекреационные ресурсы, воспроизводство которых возможно лишь при щадящих нагрузках.</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Замкнутость Черного и Азовского морей, их слабый </w:t>
      </w:r>
      <w:proofErr w:type="spellStart"/>
      <w:r w:rsidRPr="008E791A">
        <w:rPr>
          <w:rFonts w:ascii="Times New Roman" w:hAnsi="Times New Roman" w:cs="Times New Roman"/>
        </w:rPr>
        <w:t>водообмен</w:t>
      </w:r>
      <w:proofErr w:type="spellEnd"/>
      <w:r w:rsidRPr="008E791A">
        <w:rPr>
          <w:rFonts w:ascii="Times New Roman" w:hAnsi="Times New Roman" w:cs="Times New Roman"/>
        </w:rPr>
        <w:t xml:space="preserve"> с Мировым океаном, незначительное вертикальное перемешивание вод способствует накоплению загрязняющих веществ в поверхностном слое.</w:t>
      </w:r>
    </w:p>
    <w:p w:rsidR="008E791A" w:rsidRPr="008E791A" w:rsidRDefault="008E791A" w:rsidP="008E791A">
      <w:pPr>
        <w:rPr>
          <w:rFonts w:ascii="Times New Roman" w:hAnsi="Times New Roman" w:cs="Times New Roman"/>
        </w:rPr>
      </w:pPr>
      <w:r w:rsidRPr="008E791A">
        <w:rPr>
          <w:rFonts w:ascii="Times New Roman" w:hAnsi="Times New Roman" w:cs="Times New Roman"/>
        </w:rPr>
        <w:t>В прошлом эти недостатки природно-ресурсного потенциала преодолевались разумным природопользованием, основанным на щадящем использовании пастбищных угодий (равнинный Крым), сохранении целинных угодий (</w:t>
      </w:r>
      <w:proofErr w:type="spellStart"/>
      <w:r w:rsidRPr="008E791A">
        <w:rPr>
          <w:rFonts w:ascii="Times New Roman" w:hAnsi="Times New Roman" w:cs="Times New Roman"/>
        </w:rPr>
        <w:t>Присивашье</w:t>
      </w:r>
      <w:proofErr w:type="spellEnd"/>
      <w:r w:rsidRPr="008E791A">
        <w:rPr>
          <w:rFonts w:ascii="Times New Roman" w:hAnsi="Times New Roman" w:cs="Times New Roman"/>
        </w:rPr>
        <w:t>), использовании сортов сельскохозяйственных культур, приспособленных к местным условиям.</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Строительство Северо-Крымского канала произвело сдвиг в структуре сельскохозяйственного и промышленного производства, привело к повышению энергоемкости, вызвало подтопление земель, вторичное засоление почв, </w:t>
      </w:r>
      <w:proofErr w:type="spellStart"/>
      <w:r w:rsidRPr="008E791A">
        <w:rPr>
          <w:rFonts w:ascii="Times New Roman" w:hAnsi="Times New Roman" w:cs="Times New Roman"/>
        </w:rPr>
        <w:t>осолонцевание</w:t>
      </w:r>
      <w:proofErr w:type="spellEnd"/>
      <w:r w:rsidRPr="008E791A">
        <w:rPr>
          <w:rFonts w:ascii="Times New Roman" w:hAnsi="Times New Roman" w:cs="Times New Roman"/>
        </w:rPr>
        <w:t xml:space="preserve"> почв, </w:t>
      </w:r>
      <w:proofErr w:type="spellStart"/>
      <w:r w:rsidRPr="008E791A">
        <w:rPr>
          <w:rFonts w:ascii="Times New Roman" w:hAnsi="Times New Roman" w:cs="Times New Roman"/>
        </w:rPr>
        <w:t>рассоление</w:t>
      </w:r>
      <w:proofErr w:type="spellEnd"/>
      <w:r w:rsidRPr="008E791A">
        <w:rPr>
          <w:rFonts w:ascii="Times New Roman" w:hAnsi="Times New Roman" w:cs="Times New Roman"/>
        </w:rPr>
        <w:t xml:space="preserve"> и загрязнение Сиваша.</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Общая площадь земельных угодий в Крыму составляет 2608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(100%) или 4.3% всей территории Украины. Сельскохозяйственные угодья занимают 1861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(71.4% общей площади), из них под пашней - 1228 </w:t>
      </w:r>
      <w:proofErr w:type="spellStart"/>
      <w:r w:rsidRPr="008E791A">
        <w:rPr>
          <w:rFonts w:ascii="Times New Roman" w:hAnsi="Times New Roman" w:cs="Times New Roman"/>
        </w:rPr>
        <w:t>тыс.га</w:t>
      </w:r>
      <w:proofErr w:type="spellEnd"/>
      <w:r w:rsidRPr="008E791A">
        <w:rPr>
          <w:rFonts w:ascii="Times New Roman" w:hAnsi="Times New Roman" w:cs="Times New Roman"/>
        </w:rPr>
        <w:t xml:space="preserve"> (47% ). Площадь орошаемых земель составляет 396.8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(21.3% от площади сельскохозяйственных угодий). Площадь, занятая лесом, составляет в Крыму всего 338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(13%). Очень мала площадь природно-заповедного фонда - 114.3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(4.4%). Особенно неблагоприятное положение в равнинном Крыму, где практически нет лесов и охраняемых территорий. Пахотные земли в Крыму подвержены многим негативным процессам. Так, эрозионные процессы наиболее активны на </w:t>
      </w:r>
      <w:proofErr w:type="spellStart"/>
      <w:r w:rsidRPr="008E791A">
        <w:rPr>
          <w:rFonts w:ascii="Times New Roman" w:hAnsi="Times New Roman" w:cs="Times New Roman"/>
        </w:rPr>
        <w:t>сельхозугодьях</w:t>
      </w:r>
      <w:proofErr w:type="spellEnd"/>
      <w:r w:rsidRPr="008E791A">
        <w:rPr>
          <w:rFonts w:ascii="Times New Roman" w:hAnsi="Times New Roman" w:cs="Times New Roman"/>
        </w:rPr>
        <w:t xml:space="preserve"> Южного берега, предгорных районов и </w:t>
      </w:r>
      <w:proofErr w:type="spellStart"/>
      <w:r w:rsidRPr="008E791A">
        <w:rPr>
          <w:rFonts w:ascii="Times New Roman" w:hAnsi="Times New Roman" w:cs="Times New Roman"/>
        </w:rPr>
        <w:t>Тарханкутского</w:t>
      </w:r>
      <w:proofErr w:type="spellEnd"/>
      <w:r w:rsidRPr="008E791A">
        <w:rPr>
          <w:rFonts w:ascii="Times New Roman" w:hAnsi="Times New Roman" w:cs="Times New Roman"/>
        </w:rPr>
        <w:t xml:space="preserve"> полуострова. Дефляция охватывает почти половину пахотных земель Крыма, причем прослеживается тенденция увеличения площади эродированных и </w:t>
      </w:r>
      <w:proofErr w:type="spellStart"/>
      <w:r w:rsidRPr="008E791A">
        <w:rPr>
          <w:rFonts w:ascii="Times New Roman" w:hAnsi="Times New Roman" w:cs="Times New Roman"/>
        </w:rPr>
        <w:t>дефлированных</w:t>
      </w:r>
      <w:proofErr w:type="spellEnd"/>
      <w:r w:rsidRPr="008E791A">
        <w:rPr>
          <w:rFonts w:ascii="Times New Roman" w:hAnsi="Times New Roman" w:cs="Times New Roman"/>
        </w:rPr>
        <w:t xml:space="preserve"> земель. Повышение степени смыва почв, используемых под сады и виноградники на склонах, способствует содержание поверхности под парами и механизированная обработка пахотного слоя вдоль склона.</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Почвенный покров горных территорий в местах неумеренной рекреационной нагрузки также подвергается </w:t>
      </w:r>
      <w:proofErr w:type="spellStart"/>
      <w:r w:rsidRPr="008E791A">
        <w:rPr>
          <w:rFonts w:ascii="Times New Roman" w:hAnsi="Times New Roman" w:cs="Times New Roman"/>
        </w:rPr>
        <w:t>деградационным</w:t>
      </w:r>
      <w:proofErr w:type="spellEnd"/>
      <w:r w:rsidRPr="008E791A">
        <w:rPr>
          <w:rFonts w:ascii="Times New Roman" w:hAnsi="Times New Roman" w:cs="Times New Roman"/>
        </w:rPr>
        <w:t xml:space="preserve"> процессам, связанным с увеличением площади пешеходных троп, угнетением растительности, нарушением сложившихся в ландшафтах связей. При этом уменьшается мощность лесной подстилки и дернины, гумусового горизонта и его биохимическая активность, снижается плодородие почв.</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Одним из наиболее сильных видов антропогенного воздействия на ландшафтные геохимические и геофизические процессы является ирригация. Орошаемые угодья Крыма занимают почти 400 тыс. га, из них 350.6 </w:t>
      </w:r>
      <w:proofErr w:type="spellStart"/>
      <w:r w:rsidRPr="008E791A">
        <w:rPr>
          <w:rFonts w:ascii="Times New Roman" w:hAnsi="Times New Roman" w:cs="Times New Roman"/>
        </w:rPr>
        <w:t>тыс</w:t>
      </w:r>
      <w:proofErr w:type="gramStart"/>
      <w:r w:rsidRPr="008E791A">
        <w:rPr>
          <w:rFonts w:ascii="Times New Roman" w:hAnsi="Times New Roman" w:cs="Times New Roman"/>
        </w:rPr>
        <w:t>.г</w:t>
      </w:r>
      <w:proofErr w:type="gramEnd"/>
      <w:r w:rsidRPr="008E791A">
        <w:rPr>
          <w:rFonts w:ascii="Times New Roman" w:hAnsi="Times New Roman" w:cs="Times New Roman"/>
        </w:rPr>
        <w:t>а</w:t>
      </w:r>
      <w:proofErr w:type="spellEnd"/>
      <w:r w:rsidRPr="008E791A">
        <w:rPr>
          <w:rFonts w:ascii="Times New Roman" w:hAnsi="Times New Roman" w:cs="Times New Roman"/>
        </w:rPr>
        <w:t xml:space="preserve"> - пашня и около 45 тыс. га - многолетние насаждения. </w:t>
      </w:r>
      <w:proofErr w:type="gramStart"/>
      <w:r w:rsidRPr="008E791A">
        <w:rPr>
          <w:rFonts w:ascii="Times New Roman" w:hAnsi="Times New Roman" w:cs="Times New Roman"/>
        </w:rPr>
        <w:t>При</w:t>
      </w:r>
      <w:proofErr w:type="gramEnd"/>
      <w:r w:rsidRPr="008E791A">
        <w:rPr>
          <w:rFonts w:ascii="Times New Roman" w:hAnsi="Times New Roman" w:cs="Times New Roman"/>
        </w:rPr>
        <w:t xml:space="preserve"> орошение наряду с формированием оптимального почвенно-экологического режима развиваются и </w:t>
      </w:r>
      <w:proofErr w:type="spellStart"/>
      <w:r w:rsidRPr="008E791A">
        <w:rPr>
          <w:rFonts w:ascii="Times New Roman" w:hAnsi="Times New Roman" w:cs="Times New Roman"/>
        </w:rPr>
        <w:lastRenderedPageBreak/>
        <w:t>деградационные</w:t>
      </w:r>
      <w:proofErr w:type="spellEnd"/>
      <w:r w:rsidRPr="008E791A">
        <w:rPr>
          <w:rFonts w:ascii="Times New Roman" w:hAnsi="Times New Roman" w:cs="Times New Roman"/>
        </w:rPr>
        <w:t xml:space="preserve"> явления. Ирригационно-промывной режим способствует выносу не только легкорастворимых солей, но и кальция, что приводит к снижению </w:t>
      </w:r>
      <w:proofErr w:type="spellStart"/>
      <w:r w:rsidRPr="008E791A">
        <w:rPr>
          <w:rFonts w:ascii="Times New Roman" w:hAnsi="Times New Roman" w:cs="Times New Roman"/>
        </w:rPr>
        <w:t>содоустойчивости</w:t>
      </w:r>
      <w:proofErr w:type="spellEnd"/>
      <w:r w:rsidRPr="008E791A">
        <w:rPr>
          <w:rFonts w:ascii="Times New Roman" w:hAnsi="Times New Roman" w:cs="Times New Roman"/>
        </w:rPr>
        <w:t xml:space="preserve"> этих почв. При орошении пресными водами почв, не содержащих гипса и других нейтральных солей, происходит ощелачивание, что приводит к образованию корки на поверхности почвы. Вся доля засоленных почв от общей площади орошаемых земель составляет в Крыму около 9.5%, в том числе средне- и сильнозасоленных - 1.7%.</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В целом, высокая степень освоенности земельных ресурсов Крыма, широкое применение мелиоративных мероприятий, способствует антропогенной эволюции почвенного покрова. За последние десятилетия содержание гумуса в почве сократилось в среднем по Крыму с 2.9 до 2.5%. Среднегодовой снос плодородного слоя почвы составляет 8.9 т/га, гумуса - 0.33 т/га. Органические удобрения - эффективное и экологическое средство повышения плодородия почв, используются недостаточно широко и грамотно. Типовыми хранилищами органических удобрений хозяйства Крыма обеспечены всего лишь на 39%, что приводит к потерям питательных веществ и загрязнению водоемов и подземных вод. Ежегодно в республике используется 18 </w:t>
      </w:r>
      <w:proofErr w:type="spellStart"/>
      <w:r w:rsidRPr="008E791A">
        <w:rPr>
          <w:rFonts w:ascii="Times New Roman" w:hAnsi="Times New Roman" w:cs="Times New Roman"/>
        </w:rPr>
        <w:t>тыс</w:t>
      </w:r>
      <w:proofErr w:type="gramStart"/>
      <w:r w:rsidRPr="008E791A">
        <w:rPr>
          <w:rFonts w:ascii="Times New Roman" w:hAnsi="Times New Roman" w:cs="Times New Roman"/>
        </w:rPr>
        <w:t>.т</w:t>
      </w:r>
      <w:proofErr w:type="gramEnd"/>
      <w:r w:rsidRPr="008E791A">
        <w:rPr>
          <w:rFonts w:ascii="Times New Roman" w:hAnsi="Times New Roman" w:cs="Times New Roman"/>
        </w:rPr>
        <w:t>онн</w:t>
      </w:r>
      <w:proofErr w:type="spellEnd"/>
      <w:r w:rsidRPr="008E791A">
        <w:rPr>
          <w:rFonts w:ascii="Times New Roman" w:hAnsi="Times New Roman" w:cs="Times New Roman"/>
        </w:rPr>
        <w:t xml:space="preserve"> пестицидов, т.е. на 1 гектар обрабатываемой площади вносится по 5.8 кг пестицидов, что свидетельствует о низком техническом уровне их использования, невысокой культуре агротехники возделывания растений. Для сравнения, в Англии вносится в среднем 47 кг пестицидов, причем объем собираемого урожая существенно выше. Сейчас в Крыму почвы деформированы на площади более 600 </w:t>
      </w:r>
      <w:proofErr w:type="spellStart"/>
      <w:r w:rsidRPr="008E791A">
        <w:rPr>
          <w:rFonts w:ascii="Times New Roman" w:hAnsi="Times New Roman" w:cs="Times New Roman"/>
        </w:rPr>
        <w:t>тыс.га</w:t>
      </w:r>
      <w:proofErr w:type="spellEnd"/>
      <w:r w:rsidRPr="008E791A">
        <w:rPr>
          <w:rFonts w:ascii="Times New Roman" w:hAnsi="Times New Roman" w:cs="Times New Roman"/>
        </w:rPr>
        <w:t>.</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В настоящее время наиболее актуальными вопросами охраны почв и воспроизводства их плодородия являются: предотвращение эрозии, </w:t>
      </w:r>
      <w:proofErr w:type="spellStart"/>
      <w:r w:rsidRPr="008E791A">
        <w:rPr>
          <w:rFonts w:ascii="Times New Roman" w:hAnsi="Times New Roman" w:cs="Times New Roman"/>
        </w:rPr>
        <w:t>дефляциляция</w:t>
      </w:r>
      <w:proofErr w:type="spellEnd"/>
      <w:r w:rsidRPr="008E791A">
        <w:rPr>
          <w:rFonts w:ascii="Times New Roman" w:hAnsi="Times New Roman" w:cs="Times New Roman"/>
        </w:rPr>
        <w:t xml:space="preserve">, </w:t>
      </w:r>
      <w:proofErr w:type="spellStart"/>
      <w:r w:rsidRPr="008E791A">
        <w:rPr>
          <w:rFonts w:ascii="Times New Roman" w:hAnsi="Times New Roman" w:cs="Times New Roman"/>
        </w:rPr>
        <w:t>дегумификация</w:t>
      </w:r>
      <w:proofErr w:type="spellEnd"/>
      <w:r w:rsidRPr="008E791A">
        <w:rPr>
          <w:rFonts w:ascii="Times New Roman" w:hAnsi="Times New Roman" w:cs="Times New Roman"/>
        </w:rPr>
        <w:t>, регулирование водного и солевого режимов орошением с применением дренажа, мелиорация солонцеватых почв, совершенствование системы земледелия.</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Значительный ущерб природе Крыма нанесен добычей строительных материалов, которая ведется без учета экологических нормативов. В настоящее время на полуострове действует около 200 карьеров с общей площадью около 13 </w:t>
      </w:r>
      <w:proofErr w:type="spellStart"/>
      <w:r w:rsidRPr="008E791A">
        <w:rPr>
          <w:rFonts w:ascii="Times New Roman" w:hAnsi="Times New Roman" w:cs="Times New Roman"/>
        </w:rPr>
        <w:t>тыс.га</w:t>
      </w:r>
      <w:proofErr w:type="spellEnd"/>
      <w:proofErr w:type="gramStart"/>
      <w:r w:rsidRPr="008E791A">
        <w:rPr>
          <w:rFonts w:ascii="Times New Roman" w:hAnsi="Times New Roman" w:cs="Times New Roman"/>
        </w:rPr>
        <w:t>.</w:t>
      </w:r>
      <w:proofErr w:type="gramEnd"/>
      <w:r w:rsidRPr="008E791A">
        <w:rPr>
          <w:rFonts w:ascii="Times New Roman" w:hAnsi="Times New Roman" w:cs="Times New Roman"/>
        </w:rPr>
        <w:t xml:space="preserve"> </w:t>
      </w:r>
      <w:proofErr w:type="gramStart"/>
      <w:r w:rsidRPr="008E791A">
        <w:rPr>
          <w:rFonts w:ascii="Times New Roman" w:hAnsi="Times New Roman" w:cs="Times New Roman"/>
        </w:rPr>
        <w:t>м</w:t>
      </w:r>
      <w:proofErr w:type="gramEnd"/>
      <w:r w:rsidRPr="008E791A">
        <w:rPr>
          <w:rFonts w:ascii="Times New Roman" w:hAnsi="Times New Roman" w:cs="Times New Roman"/>
        </w:rPr>
        <w:t>ногие из них возникли без разрешения природоохранных органов.</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Большие площади заняты урбанизированными территориями. Их площадь продолжает расти за счет строительства новых поселений, связанных с возвращением депортированных народов. Это строительство нередко ведется без соответствующих процедур землеотвода и в </w:t>
      </w:r>
      <w:proofErr w:type="spellStart"/>
      <w:r w:rsidRPr="008E791A">
        <w:rPr>
          <w:rFonts w:ascii="Times New Roman" w:hAnsi="Times New Roman" w:cs="Times New Roman"/>
        </w:rPr>
        <w:t>водоохранных</w:t>
      </w:r>
      <w:proofErr w:type="spellEnd"/>
      <w:r w:rsidRPr="008E791A">
        <w:rPr>
          <w:rFonts w:ascii="Times New Roman" w:hAnsi="Times New Roman" w:cs="Times New Roman"/>
        </w:rPr>
        <w:t xml:space="preserve"> зонах.</w:t>
      </w:r>
    </w:p>
    <w:p w:rsidR="008E791A" w:rsidRPr="008E791A" w:rsidRDefault="008E791A" w:rsidP="008E791A">
      <w:pPr>
        <w:rPr>
          <w:rFonts w:ascii="Times New Roman" w:hAnsi="Times New Roman" w:cs="Times New Roman"/>
        </w:rPr>
      </w:pPr>
      <w:r w:rsidRPr="008E791A">
        <w:rPr>
          <w:rFonts w:ascii="Times New Roman" w:hAnsi="Times New Roman" w:cs="Times New Roman"/>
        </w:rPr>
        <w:t>В Крыму насчитывается примерно 800 участков с проявлением оползневых процессов. Третья часть морских берегов подвергается абразии.</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Несовершенство территориального использования, как и бесхозяйственность, высокая </w:t>
      </w:r>
      <w:proofErr w:type="spellStart"/>
      <w:r w:rsidRPr="008E791A">
        <w:rPr>
          <w:rFonts w:ascii="Times New Roman" w:hAnsi="Times New Roman" w:cs="Times New Roman"/>
        </w:rPr>
        <w:t>энерг</w:t>
      </w:r>
      <w:proofErr w:type="gramStart"/>
      <w:r w:rsidRPr="008E791A">
        <w:rPr>
          <w:rFonts w:ascii="Times New Roman" w:hAnsi="Times New Roman" w:cs="Times New Roman"/>
        </w:rPr>
        <w:t>о</w:t>
      </w:r>
      <w:proofErr w:type="spellEnd"/>
      <w:r w:rsidRPr="008E791A">
        <w:rPr>
          <w:rFonts w:ascii="Times New Roman" w:hAnsi="Times New Roman" w:cs="Times New Roman"/>
        </w:rPr>
        <w:t>-</w:t>
      </w:r>
      <w:proofErr w:type="gramEnd"/>
      <w:r w:rsidRPr="008E791A">
        <w:rPr>
          <w:rFonts w:ascii="Times New Roman" w:hAnsi="Times New Roman" w:cs="Times New Roman"/>
        </w:rPr>
        <w:t xml:space="preserve"> и водоемкость хозяйства, широкое применение ядохимикатов в сельском хозяйстве, устаревшие промышленные технологии привели к значительному ухудшению экологического состояния полуострова. Это определяет снижение привлекательности региона для туристов, ухудшение качества производимой сельскохозяйственной продукции, рост заболеваемости населения, превышению смертности над рождаемостью. В целом правильная идея об ограниченном использовании вод Днепра для орошения в Крыму была реализована в экологически неприемлемой форме. Во-первых, увеличение объемов подаваемой воды не сопровождалось адекватными усилиями по техническому оснащению канала и очистке воды, во-вторых, не была внедрена </w:t>
      </w:r>
      <w:proofErr w:type="spellStart"/>
      <w:r w:rsidRPr="008E791A">
        <w:rPr>
          <w:rFonts w:ascii="Times New Roman" w:hAnsi="Times New Roman" w:cs="Times New Roman"/>
        </w:rPr>
        <w:t>водосберегающая</w:t>
      </w:r>
      <w:proofErr w:type="spellEnd"/>
      <w:r w:rsidRPr="008E791A">
        <w:rPr>
          <w:rFonts w:ascii="Times New Roman" w:hAnsi="Times New Roman" w:cs="Times New Roman"/>
        </w:rPr>
        <w:t xml:space="preserve"> технология поливов - потери воды составляют примерно 50%. В результате значительные площади земель подтоплены, идет вторичное засоление почв и опреснение Сиваша - ценнейшего объекта для химической промышленности и медицины. Кроме того, вода Северо-Крымского канала </w:t>
      </w:r>
      <w:proofErr w:type="spellStart"/>
      <w:r w:rsidRPr="008E791A">
        <w:rPr>
          <w:rFonts w:ascii="Times New Roman" w:hAnsi="Times New Roman" w:cs="Times New Roman"/>
        </w:rPr>
        <w:t>геохимически</w:t>
      </w:r>
      <w:proofErr w:type="spellEnd"/>
      <w:r w:rsidRPr="008E791A">
        <w:rPr>
          <w:rFonts w:ascii="Times New Roman" w:hAnsi="Times New Roman" w:cs="Times New Roman"/>
        </w:rPr>
        <w:t xml:space="preserve"> чужда крымским ландшафтам. Она резко </w:t>
      </w:r>
      <w:r w:rsidRPr="008E791A">
        <w:rPr>
          <w:rFonts w:ascii="Times New Roman" w:hAnsi="Times New Roman" w:cs="Times New Roman"/>
        </w:rPr>
        <w:lastRenderedPageBreak/>
        <w:t>изменила сложившееся природное гидрологическое равновесие, вызвала активизацию процессов подтопления и карста. Само качество воды канала невысокое, что определяет и плохое экологическое качество сельскохозяйственной продукции.</w:t>
      </w:r>
    </w:p>
    <w:p w:rsidR="008E791A" w:rsidRPr="008E791A" w:rsidRDefault="008E791A" w:rsidP="008E791A">
      <w:pPr>
        <w:rPr>
          <w:rFonts w:ascii="Times New Roman" w:hAnsi="Times New Roman" w:cs="Times New Roman"/>
        </w:rPr>
      </w:pPr>
      <w:r w:rsidRPr="008E791A">
        <w:rPr>
          <w:rFonts w:ascii="Times New Roman" w:hAnsi="Times New Roman" w:cs="Times New Roman"/>
        </w:rPr>
        <w:t xml:space="preserve">Одна из проблем Крыма - быстро идущая потеря регионального своеобразия и территориального разнообразия. Большое ландшафтное разнообразие Крыма определяется его географическим положением на стыке суши и моря, гор и равнин. Поэтому Крым справедливо называют "природным музеем". Здесь представлены горные породы различного возраста и происхождения, известно более 210 минералов, из которых есть редкие и самоцветные. Это район классического карста с 8500 карстовыми воронками и красивейшими карстовыми пещерами, а природа богата редкими, эндемичными и реликтовыми видами. </w:t>
      </w:r>
      <w:proofErr w:type="gramStart"/>
      <w:r w:rsidRPr="008E791A">
        <w:rPr>
          <w:rFonts w:ascii="Times New Roman" w:hAnsi="Times New Roman" w:cs="Times New Roman"/>
        </w:rPr>
        <w:t xml:space="preserve">Подобного </w:t>
      </w:r>
      <w:proofErr w:type="spellStart"/>
      <w:r w:rsidRPr="008E791A">
        <w:rPr>
          <w:rFonts w:ascii="Times New Roman" w:hAnsi="Times New Roman" w:cs="Times New Roman"/>
        </w:rPr>
        <w:t>аттрактивного</w:t>
      </w:r>
      <w:proofErr w:type="spellEnd"/>
      <w:r w:rsidRPr="008E791A">
        <w:rPr>
          <w:rFonts w:ascii="Times New Roman" w:hAnsi="Times New Roman" w:cs="Times New Roman"/>
        </w:rPr>
        <w:t xml:space="preserve"> региона мало найдется на Земле, а по величине ландшафтного разнообразия Крыму нет равных в пределах бывшего СССР.</w:t>
      </w:r>
      <w:proofErr w:type="gramEnd"/>
      <w:r w:rsidRPr="008E791A">
        <w:rPr>
          <w:rFonts w:ascii="Times New Roman" w:hAnsi="Times New Roman" w:cs="Times New Roman"/>
        </w:rPr>
        <w:t xml:space="preserve"> Не менее велико и культурно-этническое разнообразие Крыма. Он располагается на контакте христианской и мусульманской цивилизаций, многих народов и культур.</w:t>
      </w:r>
    </w:p>
    <w:p w:rsidR="008E791A" w:rsidRDefault="008E791A" w:rsidP="008E791A">
      <w:pPr>
        <w:rPr>
          <w:rFonts w:ascii="Times New Roman" w:hAnsi="Times New Roman" w:cs="Times New Roman"/>
        </w:rPr>
      </w:pPr>
      <w:r w:rsidRPr="008E791A">
        <w:rPr>
          <w:rFonts w:ascii="Times New Roman" w:hAnsi="Times New Roman" w:cs="Times New Roman"/>
        </w:rPr>
        <w:t>К сожалению, в последние годы все это приходит в упадок, теряется, разворовывается.</w:t>
      </w:r>
    </w:p>
    <w:p w:rsidR="004D52B3" w:rsidRDefault="004D52B3" w:rsidP="008E791A">
      <w:pPr>
        <w:rPr>
          <w:rFonts w:ascii="Times New Roman" w:hAnsi="Times New Roman" w:cs="Times New Roman"/>
        </w:rPr>
      </w:pPr>
      <w:r>
        <w:rPr>
          <w:rFonts w:ascii="Times New Roman" w:hAnsi="Times New Roman" w:cs="Times New Roman"/>
        </w:rPr>
        <w:t>Источники:</w:t>
      </w:r>
    </w:p>
    <w:p w:rsidR="004D52B3" w:rsidRPr="004D52B3" w:rsidRDefault="004D52B3" w:rsidP="004D52B3">
      <w:pPr>
        <w:rPr>
          <w:rFonts w:ascii="Times New Roman" w:hAnsi="Times New Roman" w:cs="Times New Roman"/>
        </w:rPr>
      </w:pPr>
      <w:r w:rsidRPr="004D52B3">
        <w:rPr>
          <w:rFonts w:ascii="Times New Roman" w:hAnsi="Times New Roman" w:cs="Times New Roman"/>
        </w:rPr>
        <w:t>Губанов И.Г., Подгородецкий П.Д. Богатство недр // Природа Крыма.  Симферополь: Крым 1996г.</w:t>
      </w:r>
    </w:p>
    <w:p w:rsidR="004D52B3" w:rsidRPr="004D52B3" w:rsidRDefault="004D52B3" w:rsidP="004D52B3">
      <w:pPr>
        <w:rPr>
          <w:rFonts w:ascii="Times New Roman" w:hAnsi="Times New Roman" w:cs="Times New Roman"/>
        </w:rPr>
      </w:pPr>
      <w:r w:rsidRPr="004D52B3">
        <w:rPr>
          <w:rFonts w:ascii="Times New Roman" w:hAnsi="Times New Roman" w:cs="Times New Roman"/>
        </w:rPr>
        <w:t>Природа Крыма и ее охрана</w:t>
      </w:r>
      <w:proofErr w:type="gramStart"/>
      <w:r w:rsidRPr="004D52B3">
        <w:rPr>
          <w:rFonts w:ascii="Times New Roman" w:hAnsi="Times New Roman" w:cs="Times New Roman"/>
        </w:rPr>
        <w:t xml:space="preserve"> / П</w:t>
      </w:r>
      <w:proofErr w:type="gramEnd"/>
      <w:r w:rsidRPr="004D52B3">
        <w:rPr>
          <w:rFonts w:ascii="Times New Roman" w:hAnsi="Times New Roman" w:cs="Times New Roman"/>
        </w:rPr>
        <w:t xml:space="preserve">од ред. П.В. </w:t>
      </w:r>
      <w:proofErr w:type="spellStart"/>
      <w:r w:rsidRPr="004D52B3">
        <w:rPr>
          <w:rFonts w:ascii="Times New Roman" w:hAnsi="Times New Roman" w:cs="Times New Roman"/>
        </w:rPr>
        <w:t>Саканевича</w:t>
      </w:r>
      <w:proofErr w:type="spellEnd"/>
      <w:r w:rsidRPr="004D52B3">
        <w:rPr>
          <w:rFonts w:ascii="Times New Roman" w:hAnsi="Times New Roman" w:cs="Times New Roman"/>
        </w:rPr>
        <w:t>.  Симферополь: изд-во «Таврия» 1997г.</w:t>
      </w:r>
    </w:p>
    <w:p w:rsidR="004D52B3" w:rsidRPr="008E791A" w:rsidRDefault="004D52B3" w:rsidP="004D52B3">
      <w:pPr>
        <w:rPr>
          <w:rFonts w:ascii="Times New Roman" w:hAnsi="Times New Roman" w:cs="Times New Roman"/>
        </w:rPr>
      </w:pPr>
      <w:r w:rsidRPr="004D52B3">
        <w:rPr>
          <w:rFonts w:ascii="Times New Roman" w:hAnsi="Times New Roman" w:cs="Times New Roman"/>
        </w:rPr>
        <w:t>10</w:t>
      </w:r>
    </w:p>
    <w:p w:rsidR="00BB18B4" w:rsidRPr="008E791A" w:rsidRDefault="00BB18B4">
      <w:pPr>
        <w:rPr>
          <w:rFonts w:ascii="Times New Roman" w:hAnsi="Times New Roman" w:cs="Times New Roman"/>
        </w:rPr>
      </w:pPr>
    </w:p>
    <w:sectPr w:rsidR="00BB18B4" w:rsidRPr="008E7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055DA"/>
    <w:multiLevelType w:val="hybridMultilevel"/>
    <w:tmpl w:val="D108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89"/>
    <w:rsid w:val="003C35C2"/>
    <w:rsid w:val="004C771D"/>
    <w:rsid w:val="004D52B3"/>
    <w:rsid w:val="007C5D89"/>
    <w:rsid w:val="008E791A"/>
    <w:rsid w:val="00BB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3118</Words>
  <Characters>17775</Characters>
  <Application>Microsoft Office Word</Application>
  <DocSecurity>0</DocSecurity>
  <Lines>148</Lines>
  <Paragraphs>41</Paragraphs>
  <ScaleCrop>false</ScaleCrop>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9</cp:revision>
  <dcterms:created xsi:type="dcterms:W3CDTF">2017-03-02T16:16:00Z</dcterms:created>
  <dcterms:modified xsi:type="dcterms:W3CDTF">2017-03-02T18:19:00Z</dcterms:modified>
</cp:coreProperties>
</file>